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Storyline: Someone stole Mrs.Frost’s holiday candy. You have to measure the evidence and narrow down the suspects based on the measurements to find the thief!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Suspect List: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Mrs. Perrywinkle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Sweet old lady, lives on gingerbread street, enjoys baking and knitting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Foot length: 9 inches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Hand width(of palm): 6 inches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Pointer finger length: 3 inches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Mr. Lance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High school math teacher, has 3 kids, enjoys crossword puzzles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Foot length: 10 inches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Hand width(of palm): 8 inches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Pointer finger length: 5 inches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Mr. Winter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Family doctor, has a loving wife and one kid, enjoys golfing on the weekend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Foot length: 11 inches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Hand width(of palm): 6 inches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Pointer finger length: 4 inches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Ms. Lillian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 baker who is always short on supplies, likes playing tennis, she has 6 cats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Foot length: 11 inches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Hand width(of palm): 7 inches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Pointer finger length: 5 inches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highlight w:val="green"/>
        </w:rPr>
      </w:pPr>
      <w:r w:rsidDel="00000000" w:rsidR="00000000" w:rsidRPr="00000000">
        <w:rPr>
          <w:rtl w:val="0"/>
        </w:rPr>
        <w:t xml:space="preserve">Mrs. Hollydale- </w:t>
      </w:r>
      <w:r w:rsidDel="00000000" w:rsidR="00000000" w:rsidRPr="00000000">
        <w:rPr>
          <w:b w:val="1"/>
          <w:highlight w:val="green"/>
          <w:rtl w:val="0"/>
        </w:rPr>
        <w:t xml:space="preserve">Thief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veterinarian who loves horses, enjoys running in the mornings, and is a newlywed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Foot length: 10 inches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Hand width(of palm): 5 inches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Pointer finger length: 3 inches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Mr. Singer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banker, likes watching cartoons on the weekends, likes solving logic puzzles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Foot length: 12 inches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Hand width(of palm): 7 inches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Pointer finger length: 4 inches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